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D5E46" w14:textId="6B5FE2E7" w:rsidR="00391369" w:rsidRPr="00CE2AD8" w:rsidRDefault="002C4AAA" w:rsidP="00E61F7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Media Advisory</w:t>
      </w:r>
    </w:p>
    <w:p w14:paraId="3F47767C" w14:textId="425ED5BC" w:rsidR="00391369" w:rsidRPr="00CE2AD8" w:rsidRDefault="002C4AAA" w:rsidP="00E61F7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For immediate Release</w:t>
      </w:r>
    </w:p>
    <w:p w14:paraId="0D34B5F1" w14:textId="192C2B8E" w:rsidR="00C87284" w:rsidRPr="0067155D" w:rsidRDefault="00E61F7A" w:rsidP="00E61F7A">
      <w:pPr>
        <w:rPr>
          <w:rFonts w:asciiTheme="majorHAnsi" w:hAnsiTheme="majorHAnsi"/>
          <w:b/>
          <w:sz w:val="44"/>
          <w:szCs w:val="44"/>
        </w:rPr>
      </w:pPr>
      <w:r w:rsidRPr="003A6CDD">
        <w:rPr>
          <w:rFonts w:asciiTheme="majorHAnsi" w:hAnsiTheme="majorHAnsi"/>
        </w:rPr>
        <w:br/>
      </w:r>
      <w:r w:rsidR="002C4AAA">
        <w:rPr>
          <w:rFonts w:asciiTheme="majorHAnsi" w:hAnsiTheme="majorHAnsi"/>
          <w:b/>
          <w:sz w:val="44"/>
          <w:szCs w:val="44"/>
        </w:rPr>
        <w:t>DCSR, DSD to table 2015/16 budget votes</w:t>
      </w:r>
    </w:p>
    <w:p w14:paraId="21A2AC65" w14:textId="3A3499D2" w:rsidR="002237EC" w:rsidRPr="00391369" w:rsidRDefault="00C87284" w:rsidP="00E61F7A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</w:t>
      </w:r>
    </w:p>
    <w:p w14:paraId="0909A5F3" w14:textId="6DF3D4AB" w:rsidR="00CE2AD8" w:rsidRDefault="00F72AB4" w:rsidP="002C4AAA">
      <w:pPr>
        <w:rPr>
          <w:rFonts w:asciiTheme="majorHAnsi" w:hAnsiTheme="majorHAnsi"/>
        </w:rPr>
      </w:pPr>
      <w:r>
        <w:rPr>
          <w:rFonts w:asciiTheme="majorHAnsi" w:hAnsiTheme="majorHAnsi"/>
        </w:rPr>
        <w:t>MBOMBELA –</w:t>
      </w:r>
      <w:r w:rsidR="002C4AAA">
        <w:rPr>
          <w:rFonts w:asciiTheme="majorHAnsi" w:hAnsiTheme="majorHAnsi"/>
        </w:rPr>
        <w:t xml:space="preserve"> The MECs for Culture, Sport and Recreation and Social Development, </w:t>
      </w:r>
      <w:proofErr w:type="spellStart"/>
      <w:r w:rsidR="002C4AAA">
        <w:rPr>
          <w:rFonts w:asciiTheme="majorHAnsi" w:hAnsiTheme="majorHAnsi"/>
        </w:rPr>
        <w:t>Ms</w:t>
      </w:r>
      <w:proofErr w:type="spellEnd"/>
      <w:r w:rsidR="002C4AAA">
        <w:rPr>
          <w:rFonts w:asciiTheme="majorHAnsi" w:hAnsiTheme="majorHAnsi"/>
        </w:rPr>
        <w:t xml:space="preserve"> Norah </w:t>
      </w:r>
      <w:proofErr w:type="spellStart"/>
      <w:r w:rsidR="002C4AAA">
        <w:rPr>
          <w:rFonts w:asciiTheme="majorHAnsi" w:hAnsiTheme="majorHAnsi"/>
        </w:rPr>
        <w:t>Mahlangu-Mabena</w:t>
      </w:r>
      <w:proofErr w:type="spellEnd"/>
      <w:r w:rsidR="002C4AAA">
        <w:rPr>
          <w:rFonts w:asciiTheme="majorHAnsi" w:hAnsiTheme="majorHAnsi"/>
        </w:rPr>
        <w:t xml:space="preserve"> and </w:t>
      </w:r>
      <w:proofErr w:type="spellStart"/>
      <w:r w:rsidR="002C4AAA">
        <w:rPr>
          <w:rFonts w:asciiTheme="majorHAnsi" w:hAnsiTheme="majorHAnsi"/>
        </w:rPr>
        <w:t>Ms</w:t>
      </w:r>
      <w:proofErr w:type="spellEnd"/>
      <w:r w:rsidR="002C4AAA">
        <w:rPr>
          <w:rFonts w:asciiTheme="majorHAnsi" w:hAnsiTheme="majorHAnsi"/>
        </w:rPr>
        <w:t xml:space="preserve"> </w:t>
      </w:r>
      <w:proofErr w:type="spellStart"/>
      <w:r w:rsidR="002C4AAA">
        <w:rPr>
          <w:rFonts w:asciiTheme="majorHAnsi" w:hAnsiTheme="majorHAnsi"/>
        </w:rPr>
        <w:t>Momsa</w:t>
      </w:r>
      <w:proofErr w:type="spellEnd"/>
      <w:r w:rsidR="002C4AAA">
        <w:rPr>
          <w:rFonts w:asciiTheme="majorHAnsi" w:hAnsiTheme="majorHAnsi"/>
        </w:rPr>
        <w:t xml:space="preserve"> </w:t>
      </w:r>
      <w:proofErr w:type="spellStart"/>
      <w:r w:rsidR="002C4AAA">
        <w:rPr>
          <w:rFonts w:asciiTheme="majorHAnsi" w:hAnsiTheme="majorHAnsi"/>
        </w:rPr>
        <w:t>Mtsweni</w:t>
      </w:r>
      <w:proofErr w:type="spellEnd"/>
      <w:r w:rsidR="002C4AAA">
        <w:rPr>
          <w:rFonts w:asciiTheme="majorHAnsi" w:hAnsiTheme="majorHAnsi"/>
        </w:rPr>
        <w:t xml:space="preserve"> respectively will table their 2015/16 budget votes to the Mpumalanga Provincial Legislature as follows:</w:t>
      </w:r>
    </w:p>
    <w:p w14:paraId="58667719" w14:textId="77777777" w:rsidR="002C4AAA" w:rsidRDefault="002C4AAA" w:rsidP="002C4AAA">
      <w:pPr>
        <w:rPr>
          <w:rFonts w:asciiTheme="majorHAnsi" w:hAnsiTheme="majorHAnsi"/>
        </w:rPr>
      </w:pPr>
    </w:p>
    <w:p w14:paraId="3E32951D" w14:textId="55FFE13C" w:rsidR="002C4AAA" w:rsidRPr="000D1DE4" w:rsidRDefault="002C4AAA" w:rsidP="002C4AAA">
      <w:pPr>
        <w:rPr>
          <w:rFonts w:asciiTheme="majorHAnsi" w:hAnsiTheme="majorHAnsi"/>
          <w:b/>
        </w:rPr>
      </w:pPr>
      <w:r w:rsidRPr="000D1DE4">
        <w:rPr>
          <w:rFonts w:asciiTheme="majorHAnsi" w:hAnsiTheme="majorHAnsi"/>
          <w:b/>
        </w:rPr>
        <w:t>DATE: Tuesday, 26 May</w:t>
      </w:r>
    </w:p>
    <w:p w14:paraId="358F5014" w14:textId="77777777" w:rsidR="002C4AAA" w:rsidRPr="000D1DE4" w:rsidRDefault="002C4AAA" w:rsidP="002C4AAA">
      <w:pPr>
        <w:rPr>
          <w:rFonts w:asciiTheme="majorHAnsi" w:hAnsiTheme="majorHAnsi"/>
          <w:b/>
        </w:rPr>
      </w:pPr>
    </w:p>
    <w:p w14:paraId="5470B00F" w14:textId="7D3DFBD5" w:rsidR="002C4AAA" w:rsidRPr="000D1DE4" w:rsidRDefault="002C4AAA" w:rsidP="002C4AAA">
      <w:pPr>
        <w:rPr>
          <w:rFonts w:asciiTheme="majorHAnsi" w:hAnsiTheme="majorHAnsi"/>
          <w:b/>
        </w:rPr>
      </w:pPr>
      <w:r w:rsidRPr="000D1DE4">
        <w:rPr>
          <w:rFonts w:asciiTheme="majorHAnsi" w:hAnsiTheme="majorHAnsi"/>
          <w:b/>
        </w:rPr>
        <w:t>TIME: 14:00</w:t>
      </w:r>
    </w:p>
    <w:p w14:paraId="021F138F" w14:textId="77777777" w:rsidR="002C4AAA" w:rsidRPr="000D1DE4" w:rsidRDefault="002C4AAA" w:rsidP="002C4AAA">
      <w:pPr>
        <w:rPr>
          <w:rFonts w:asciiTheme="majorHAnsi" w:hAnsiTheme="majorHAnsi"/>
          <w:b/>
        </w:rPr>
      </w:pPr>
    </w:p>
    <w:p w14:paraId="4DF32500" w14:textId="03DF3CE8" w:rsidR="002C4AAA" w:rsidRPr="000D1DE4" w:rsidRDefault="002C4AAA" w:rsidP="002C4AAA">
      <w:pPr>
        <w:rPr>
          <w:rFonts w:asciiTheme="majorHAnsi" w:hAnsiTheme="majorHAnsi"/>
          <w:b/>
        </w:rPr>
      </w:pPr>
      <w:r w:rsidRPr="000D1DE4">
        <w:rPr>
          <w:rFonts w:asciiTheme="majorHAnsi" w:hAnsiTheme="majorHAnsi"/>
          <w:b/>
        </w:rPr>
        <w:t>VENUE: Mpumalanga Provincial Legislature, Mbombela</w:t>
      </w:r>
    </w:p>
    <w:p w14:paraId="263043D5" w14:textId="77777777" w:rsidR="002C4AAA" w:rsidRDefault="002C4AAA" w:rsidP="002C4AAA">
      <w:pPr>
        <w:rPr>
          <w:rFonts w:asciiTheme="majorHAnsi" w:hAnsiTheme="majorHAnsi"/>
        </w:rPr>
      </w:pPr>
    </w:p>
    <w:p w14:paraId="24A71B05" w14:textId="3E406E98" w:rsidR="002C4AAA" w:rsidRDefault="002C4AAA" w:rsidP="002C4AAA">
      <w:pPr>
        <w:rPr>
          <w:rFonts w:asciiTheme="majorHAnsi" w:hAnsiTheme="majorHAnsi"/>
        </w:rPr>
      </w:pPr>
      <w:r>
        <w:rPr>
          <w:rFonts w:asciiTheme="majorHAnsi" w:hAnsiTheme="majorHAnsi"/>
        </w:rPr>
        <w:t>The highlights of the speeches are as follows:</w:t>
      </w:r>
    </w:p>
    <w:p w14:paraId="39C46416" w14:textId="77777777" w:rsidR="002C4AAA" w:rsidRDefault="002C4AAA" w:rsidP="002C4AAA">
      <w:pPr>
        <w:rPr>
          <w:rFonts w:asciiTheme="majorHAnsi" w:hAnsiTheme="majorHAnsi"/>
        </w:rPr>
      </w:pPr>
    </w:p>
    <w:p w14:paraId="7B504D17" w14:textId="7413E3FD" w:rsidR="00FA160E" w:rsidRPr="000D1DE4" w:rsidRDefault="002C4AAA" w:rsidP="000D1DE4">
      <w:pPr>
        <w:rPr>
          <w:rFonts w:asciiTheme="majorHAnsi" w:hAnsiTheme="majorHAnsi"/>
          <w:i/>
        </w:rPr>
      </w:pPr>
      <w:r w:rsidRPr="000D1DE4">
        <w:rPr>
          <w:rFonts w:asciiTheme="majorHAnsi" w:hAnsiTheme="majorHAnsi"/>
          <w:i/>
        </w:rPr>
        <w:t xml:space="preserve">Culture, Sport and Recreation: </w:t>
      </w:r>
      <w:r w:rsidR="00405D59">
        <w:rPr>
          <w:rFonts w:asciiTheme="majorHAnsi" w:hAnsiTheme="majorHAnsi"/>
        </w:rPr>
        <w:t>Promotion of National S</w:t>
      </w:r>
      <w:r w:rsidR="00FA160E" w:rsidRPr="000D1DE4">
        <w:rPr>
          <w:rFonts w:asciiTheme="majorHAnsi" w:hAnsiTheme="majorHAnsi"/>
        </w:rPr>
        <w:t>ymbols</w:t>
      </w:r>
      <w:r w:rsidR="000D1DE4">
        <w:rPr>
          <w:rFonts w:asciiTheme="majorHAnsi" w:hAnsiTheme="majorHAnsi"/>
          <w:i/>
        </w:rPr>
        <w:t xml:space="preserve">, </w:t>
      </w:r>
      <w:r w:rsidR="00FA160E" w:rsidRPr="000D1DE4">
        <w:rPr>
          <w:rFonts w:asciiTheme="majorHAnsi" w:hAnsiTheme="majorHAnsi"/>
        </w:rPr>
        <w:t>L</w:t>
      </w:r>
      <w:r w:rsidRPr="000D1DE4">
        <w:rPr>
          <w:rFonts w:asciiTheme="majorHAnsi" w:hAnsiTheme="majorHAnsi"/>
        </w:rPr>
        <w:t>ibraries, school sport and club development</w:t>
      </w:r>
      <w:r w:rsidR="000D1DE4">
        <w:rPr>
          <w:rFonts w:asciiTheme="majorHAnsi" w:hAnsiTheme="majorHAnsi"/>
          <w:i/>
        </w:rPr>
        <w:t xml:space="preserve">, </w:t>
      </w:r>
      <w:r w:rsidR="00FA160E" w:rsidRPr="000D1DE4">
        <w:rPr>
          <w:rFonts w:asciiTheme="majorHAnsi" w:hAnsiTheme="majorHAnsi"/>
        </w:rPr>
        <w:t>I</w:t>
      </w:r>
      <w:r w:rsidR="00405D59">
        <w:rPr>
          <w:rFonts w:asciiTheme="majorHAnsi" w:hAnsiTheme="majorHAnsi"/>
        </w:rPr>
        <w:t>ndigenous Knowledge S</w:t>
      </w:r>
      <w:r w:rsidRPr="000D1DE4">
        <w:rPr>
          <w:rFonts w:asciiTheme="majorHAnsi" w:hAnsiTheme="majorHAnsi"/>
        </w:rPr>
        <w:t>ystem</w:t>
      </w:r>
      <w:r w:rsidR="000D1DE4">
        <w:rPr>
          <w:rFonts w:asciiTheme="majorHAnsi" w:hAnsiTheme="majorHAnsi"/>
          <w:i/>
        </w:rPr>
        <w:t xml:space="preserve"> and </w:t>
      </w:r>
      <w:r w:rsidR="00FA160E" w:rsidRPr="000D1DE4">
        <w:rPr>
          <w:rFonts w:asciiTheme="majorHAnsi" w:hAnsiTheme="majorHAnsi"/>
        </w:rPr>
        <w:t>Archives and Record Management</w:t>
      </w:r>
      <w:r w:rsidR="000D1DE4">
        <w:rPr>
          <w:rFonts w:asciiTheme="majorHAnsi" w:hAnsiTheme="majorHAnsi"/>
        </w:rPr>
        <w:t>.</w:t>
      </w:r>
    </w:p>
    <w:p w14:paraId="420F6A83" w14:textId="77777777" w:rsidR="002C4AAA" w:rsidRPr="000D1DE4" w:rsidRDefault="002C4AAA" w:rsidP="002C4AAA">
      <w:pPr>
        <w:rPr>
          <w:rFonts w:asciiTheme="majorHAnsi" w:hAnsiTheme="majorHAnsi"/>
          <w:b/>
        </w:rPr>
      </w:pPr>
    </w:p>
    <w:p w14:paraId="0287370F" w14:textId="4022F508" w:rsidR="00FA160E" w:rsidRPr="000D1DE4" w:rsidRDefault="002C4AAA" w:rsidP="000D1DE4">
      <w:pPr>
        <w:rPr>
          <w:rFonts w:asciiTheme="majorHAnsi" w:hAnsiTheme="majorHAnsi"/>
          <w:i/>
        </w:rPr>
      </w:pPr>
      <w:r w:rsidRPr="000D1DE4">
        <w:rPr>
          <w:rFonts w:asciiTheme="majorHAnsi" w:hAnsiTheme="majorHAnsi"/>
          <w:i/>
        </w:rPr>
        <w:t>Social Development:</w:t>
      </w:r>
      <w:r w:rsidR="000D1DE4">
        <w:rPr>
          <w:rFonts w:asciiTheme="majorHAnsi" w:hAnsiTheme="majorHAnsi"/>
          <w:i/>
        </w:rPr>
        <w:t xml:space="preserve"> </w:t>
      </w:r>
      <w:r w:rsidRPr="000D1DE4">
        <w:rPr>
          <w:rFonts w:asciiTheme="majorHAnsi" w:hAnsiTheme="majorHAnsi"/>
        </w:rPr>
        <w:t>Expand and accelerate quality services to children, including ECD</w:t>
      </w:r>
      <w:r w:rsidR="000D1DE4">
        <w:rPr>
          <w:rFonts w:asciiTheme="majorHAnsi" w:hAnsiTheme="majorHAnsi"/>
          <w:i/>
        </w:rPr>
        <w:t xml:space="preserve">, </w:t>
      </w:r>
      <w:r w:rsidRPr="000D1DE4">
        <w:rPr>
          <w:rFonts w:asciiTheme="majorHAnsi" w:hAnsiTheme="majorHAnsi"/>
        </w:rPr>
        <w:t>Youth Development</w:t>
      </w:r>
      <w:r w:rsidR="000D1DE4">
        <w:rPr>
          <w:rFonts w:asciiTheme="majorHAnsi" w:hAnsiTheme="majorHAnsi"/>
          <w:i/>
        </w:rPr>
        <w:t xml:space="preserve">, </w:t>
      </w:r>
      <w:r w:rsidRPr="000D1DE4">
        <w:rPr>
          <w:rFonts w:asciiTheme="majorHAnsi" w:hAnsiTheme="majorHAnsi"/>
        </w:rPr>
        <w:t>Reducing substance abuse</w:t>
      </w:r>
      <w:r w:rsidR="000D1DE4">
        <w:rPr>
          <w:rFonts w:asciiTheme="majorHAnsi" w:hAnsiTheme="majorHAnsi"/>
          <w:i/>
        </w:rPr>
        <w:t xml:space="preserve">, </w:t>
      </w:r>
      <w:r w:rsidRPr="000D1DE4">
        <w:rPr>
          <w:rFonts w:asciiTheme="majorHAnsi" w:hAnsiTheme="majorHAnsi"/>
        </w:rPr>
        <w:t>Sustainable live</w:t>
      </w:r>
      <w:r w:rsidR="00FA160E" w:rsidRPr="000D1DE4">
        <w:rPr>
          <w:rFonts w:asciiTheme="majorHAnsi" w:hAnsiTheme="majorHAnsi"/>
        </w:rPr>
        <w:t>lihood</w:t>
      </w:r>
      <w:r w:rsidR="000D1DE4">
        <w:rPr>
          <w:rFonts w:asciiTheme="majorHAnsi" w:hAnsiTheme="majorHAnsi"/>
          <w:i/>
        </w:rPr>
        <w:t xml:space="preserve"> and </w:t>
      </w:r>
      <w:r w:rsidR="00FA160E" w:rsidRPr="000D1DE4">
        <w:rPr>
          <w:rFonts w:asciiTheme="majorHAnsi" w:hAnsiTheme="majorHAnsi"/>
        </w:rPr>
        <w:t>People living and working on the streets</w:t>
      </w:r>
      <w:r w:rsidR="000D1DE4">
        <w:rPr>
          <w:rFonts w:asciiTheme="majorHAnsi" w:hAnsiTheme="majorHAnsi"/>
        </w:rPr>
        <w:t>.</w:t>
      </w:r>
    </w:p>
    <w:p w14:paraId="69C5399E" w14:textId="77777777" w:rsidR="000D1DE4" w:rsidRDefault="000D1DE4" w:rsidP="000D1DE4">
      <w:pPr>
        <w:rPr>
          <w:rFonts w:asciiTheme="majorHAnsi" w:hAnsiTheme="majorHAnsi"/>
        </w:rPr>
      </w:pPr>
    </w:p>
    <w:p w14:paraId="106F2138" w14:textId="78A75DD8" w:rsidR="000D1DE4" w:rsidRPr="000D1DE4" w:rsidRDefault="000D1DE4" w:rsidP="000D1DE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confirm attendance contact Teddy Ndlazi on </w:t>
      </w:r>
      <w:hyperlink r:id="rId8" w:history="1">
        <w:r w:rsidRPr="00D869F0">
          <w:rPr>
            <w:rStyle w:val="Hyperlink"/>
            <w:rFonts w:asciiTheme="majorHAnsi" w:hAnsiTheme="majorHAnsi"/>
          </w:rPr>
          <w:t>tndlazi@mpg.gov.za</w:t>
        </w:r>
      </w:hyperlink>
      <w:r>
        <w:rPr>
          <w:rFonts w:asciiTheme="majorHAnsi" w:hAnsiTheme="majorHAnsi"/>
        </w:rPr>
        <w:t xml:space="preserve"> /073 281 9163 or </w:t>
      </w:r>
      <w:proofErr w:type="spellStart"/>
      <w:r>
        <w:rPr>
          <w:rFonts w:asciiTheme="majorHAnsi" w:hAnsiTheme="majorHAnsi"/>
        </w:rPr>
        <w:t>Sibusiso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Sibiya</w:t>
      </w:r>
      <w:proofErr w:type="spellEnd"/>
      <w:r>
        <w:rPr>
          <w:rFonts w:asciiTheme="majorHAnsi" w:hAnsiTheme="majorHAnsi"/>
        </w:rPr>
        <w:t xml:space="preserve"> on ************ on or before Friday, 22 May. </w:t>
      </w:r>
    </w:p>
    <w:p w14:paraId="06A2470D" w14:textId="77777777" w:rsidR="000D1DE4" w:rsidRDefault="000D1DE4" w:rsidP="000D1DE4">
      <w:pPr>
        <w:rPr>
          <w:rFonts w:asciiTheme="majorHAnsi" w:hAnsiTheme="majorHAnsi"/>
        </w:rPr>
      </w:pPr>
    </w:p>
    <w:p w14:paraId="141CF4EE" w14:textId="77777777" w:rsidR="000D1DE4" w:rsidRPr="000D1DE4" w:rsidRDefault="000D1DE4" w:rsidP="000D1DE4">
      <w:pPr>
        <w:rPr>
          <w:rFonts w:asciiTheme="majorHAnsi" w:hAnsiTheme="majorHAnsi"/>
        </w:rPr>
      </w:pPr>
    </w:p>
    <w:p w14:paraId="7870E546" w14:textId="2351EC31" w:rsidR="00CE2AD8" w:rsidRPr="00CE2AD8" w:rsidRDefault="000D1DE4" w:rsidP="00E61F7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Media </w:t>
      </w:r>
      <w:r w:rsidR="00CE2AD8">
        <w:rPr>
          <w:rFonts w:asciiTheme="majorHAnsi" w:hAnsiTheme="majorHAnsi"/>
          <w:b/>
        </w:rPr>
        <w:t>Enquiries</w:t>
      </w:r>
      <w:r w:rsidR="00CE2AD8" w:rsidRPr="00CE2AD8">
        <w:rPr>
          <w:rFonts w:asciiTheme="majorHAnsi" w:hAnsiTheme="majorHAnsi"/>
          <w:b/>
        </w:rPr>
        <w:t xml:space="preserve">: </w:t>
      </w:r>
      <w:r>
        <w:rPr>
          <w:rFonts w:asciiTheme="majorHAnsi" w:hAnsiTheme="majorHAnsi"/>
          <w:b/>
        </w:rPr>
        <w:t xml:space="preserve"> (DCSR)</w:t>
      </w:r>
      <w:r w:rsidR="00CE2AD8" w:rsidRPr="00CE2AD8">
        <w:rPr>
          <w:rFonts w:asciiTheme="majorHAnsi" w:hAnsiTheme="majorHAnsi"/>
          <w:b/>
        </w:rPr>
        <w:t xml:space="preserve"> </w:t>
      </w:r>
      <w:proofErr w:type="spellStart"/>
      <w:r w:rsidR="00CE2AD8" w:rsidRPr="00CE2AD8">
        <w:rPr>
          <w:rFonts w:asciiTheme="majorHAnsi" w:hAnsiTheme="majorHAnsi"/>
          <w:b/>
        </w:rPr>
        <w:t>Sibongile</w:t>
      </w:r>
      <w:proofErr w:type="spellEnd"/>
      <w:r w:rsidR="00CE2AD8" w:rsidRPr="00CE2AD8">
        <w:rPr>
          <w:rFonts w:asciiTheme="majorHAnsi" w:hAnsiTheme="majorHAnsi"/>
          <w:b/>
        </w:rPr>
        <w:t xml:space="preserve"> </w:t>
      </w:r>
      <w:proofErr w:type="spellStart"/>
      <w:r w:rsidR="00CE2AD8" w:rsidRPr="00CE2AD8">
        <w:rPr>
          <w:rFonts w:asciiTheme="majorHAnsi" w:hAnsiTheme="majorHAnsi"/>
          <w:b/>
        </w:rPr>
        <w:t>Nkosi</w:t>
      </w:r>
      <w:proofErr w:type="spellEnd"/>
      <w:r w:rsidR="00CE2AD8" w:rsidRPr="00CE2AD8">
        <w:rPr>
          <w:rFonts w:asciiTheme="majorHAnsi" w:hAnsiTheme="majorHAnsi"/>
          <w:b/>
        </w:rPr>
        <w:t xml:space="preserve"> on 082 492 4886/013 766</w:t>
      </w:r>
      <w:r w:rsidR="00F914FE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5372/</w:t>
      </w:r>
      <w:r w:rsidR="00CE2AD8" w:rsidRPr="00CE2AD8">
        <w:rPr>
          <w:rFonts w:asciiTheme="majorHAnsi" w:hAnsiTheme="majorHAnsi"/>
          <w:b/>
        </w:rPr>
        <w:t xml:space="preserve"> </w:t>
      </w:r>
      <w:hyperlink r:id="rId9" w:history="1">
        <w:r w:rsidR="00FA160E" w:rsidRPr="00D869F0">
          <w:rPr>
            <w:rStyle w:val="Hyperlink"/>
            <w:rFonts w:asciiTheme="majorHAnsi" w:hAnsiTheme="majorHAnsi"/>
            <w:b/>
          </w:rPr>
          <w:t>nkosist@mpg.gov.za</w:t>
        </w:r>
      </w:hyperlink>
      <w:r>
        <w:rPr>
          <w:rFonts w:asciiTheme="majorHAnsi" w:hAnsiTheme="majorHAnsi"/>
          <w:b/>
        </w:rPr>
        <w:t xml:space="preserve"> or (DSD)</w:t>
      </w:r>
      <w:r w:rsidR="00FA160E">
        <w:rPr>
          <w:rFonts w:asciiTheme="majorHAnsi" w:hAnsiTheme="majorHAnsi"/>
          <w:b/>
        </w:rPr>
        <w:t xml:space="preserve"> Ronnie </w:t>
      </w:r>
      <w:proofErr w:type="spellStart"/>
      <w:r w:rsidR="00FA160E">
        <w:rPr>
          <w:rFonts w:asciiTheme="majorHAnsi" w:hAnsiTheme="majorHAnsi"/>
          <w:b/>
        </w:rPr>
        <w:t>Masilela</w:t>
      </w:r>
      <w:proofErr w:type="spellEnd"/>
      <w:r w:rsidR="00FA160E">
        <w:rPr>
          <w:rFonts w:asciiTheme="majorHAnsi" w:hAnsiTheme="majorHAnsi"/>
          <w:b/>
        </w:rPr>
        <w:t xml:space="preserve"> on 073 24</w:t>
      </w:r>
      <w:r>
        <w:rPr>
          <w:rFonts w:asciiTheme="majorHAnsi" w:hAnsiTheme="majorHAnsi"/>
          <w:b/>
        </w:rPr>
        <w:t>9 3127/ 013 766 3054/Ronnie@dsdmpu.gov.za</w:t>
      </w:r>
    </w:p>
    <w:p w14:paraId="372E682B" w14:textId="77777777" w:rsidR="006E0B89" w:rsidRPr="00EF736F" w:rsidRDefault="006E0B89" w:rsidP="006E0B89">
      <w:pPr>
        <w:rPr>
          <w:rFonts w:ascii="Arial" w:hAnsi="Arial" w:cs="Arial"/>
          <w:b/>
          <w:sz w:val="32"/>
          <w:szCs w:val="32"/>
          <w:lang w:val="en-ZA"/>
        </w:rPr>
      </w:pPr>
      <w:bookmarkStart w:id="0" w:name="_GoBack"/>
      <w:bookmarkEnd w:id="0"/>
    </w:p>
    <w:sectPr w:rsidR="006E0B89" w:rsidRPr="00EF736F" w:rsidSect="006E0B89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FA160E" w:rsidRDefault="00FA160E">
      <w:r>
        <w:separator/>
      </w:r>
    </w:p>
  </w:endnote>
  <w:endnote w:type="continuationSeparator" w:id="0">
    <w:p w14:paraId="3EA2ED54" w14:textId="77777777" w:rsidR="00FA160E" w:rsidRDefault="00FA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FA160E" w:rsidRDefault="00FA16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FA160E" w:rsidRDefault="00FA16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53175" w14:textId="77777777" w:rsidR="00FA160E" w:rsidRPr="0099514E" w:rsidRDefault="00FA160E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5ED69AA8" wp14:editId="69F7FF04">
          <wp:simplePos x="0" y="0"/>
          <wp:positionH relativeFrom="column">
            <wp:posOffset>-571500</wp:posOffset>
          </wp:positionH>
          <wp:positionV relativeFrom="paragraph">
            <wp:posOffset>28575</wp:posOffset>
          </wp:positionV>
          <wp:extent cx="923925" cy="400050"/>
          <wp:effectExtent l="25400" t="0" r="0" b="0"/>
          <wp:wrapNone/>
          <wp:docPr id="5" name="Picture 5" descr="dc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cs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514E">
      <w:rPr>
        <w:rFonts w:ascii="Arial" w:hAnsi="Arial" w:cs="Arial"/>
      </w:rPr>
      <w:t xml:space="preserve">Page </w:t>
    </w:r>
    <w:r w:rsidRPr="0099514E">
      <w:rPr>
        <w:rFonts w:ascii="Arial" w:hAnsi="Arial" w:cs="Arial"/>
      </w:rPr>
      <w:fldChar w:fldCharType="begin"/>
    </w:r>
    <w:r w:rsidRPr="0099514E">
      <w:rPr>
        <w:rFonts w:ascii="Arial" w:hAnsi="Arial" w:cs="Arial"/>
      </w:rPr>
      <w:instrText xml:space="preserve"> PAGE </w:instrText>
    </w:r>
    <w:r w:rsidRPr="0099514E">
      <w:rPr>
        <w:rFonts w:ascii="Arial" w:hAnsi="Arial" w:cs="Arial"/>
      </w:rPr>
      <w:fldChar w:fldCharType="separate"/>
    </w:r>
    <w:r w:rsidR="000D1DE4">
      <w:rPr>
        <w:rFonts w:ascii="Arial" w:hAnsi="Arial" w:cs="Arial"/>
        <w:noProof/>
      </w:rPr>
      <w:t>2</w:t>
    </w:r>
    <w:r w:rsidRPr="0099514E">
      <w:rPr>
        <w:rFonts w:ascii="Arial" w:hAnsi="Arial" w:cs="Arial"/>
      </w:rPr>
      <w:fldChar w:fldCharType="end"/>
    </w:r>
    <w:r w:rsidRPr="0099514E">
      <w:rPr>
        <w:rFonts w:ascii="Arial" w:hAnsi="Arial" w:cs="Arial"/>
      </w:rPr>
      <w:t xml:space="preserve"> of 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FA160E" w:rsidRPr="00712B75" w:rsidRDefault="00FA160E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FA160E" w:rsidRDefault="00FA160E">
      <w:r>
        <w:separator/>
      </w:r>
    </w:p>
  </w:footnote>
  <w:footnote w:type="continuationSeparator" w:id="0">
    <w:p w14:paraId="05333041" w14:textId="77777777" w:rsidR="00FA160E" w:rsidRDefault="00FA16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FA160E" w:rsidRDefault="00FA160E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52B5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F96B80"/>
    <w:multiLevelType w:val="hybridMultilevel"/>
    <w:tmpl w:val="624E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7F6999"/>
    <w:multiLevelType w:val="hybridMultilevel"/>
    <w:tmpl w:val="24F2A16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10"/>
  </w:num>
  <w:num w:numId="6">
    <w:abstractNumId w:val="6"/>
  </w:num>
  <w:num w:numId="7">
    <w:abstractNumId w:val="9"/>
  </w:num>
  <w:num w:numId="8">
    <w:abstractNumId w:val="7"/>
  </w:num>
  <w:num w:numId="9">
    <w:abstractNumId w:val="5"/>
  </w:num>
  <w:num w:numId="10">
    <w:abstractNumId w:val="0"/>
  </w:num>
  <w:num w:numId="11">
    <w:abstractNumId w:val="11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35CCE"/>
    <w:rsid w:val="00041CE8"/>
    <w:rsid w:val="00042765"/>
    <w:rsid w:val="00080437"/>
    <w:rsid w:val="000C0D57"/>
    <w:rsid w:val="000D1DE4"/>
    <w:rsid w:val="001073F6"/>
    <w:rsid w:val="00124E4B"/>
    <w:rsid w:val="001B4A0B"/>
    <w:rsid w:val="001E5BE2"/>
    <w:rsid w:val="002237EC"/>
    <w:rsid w:val="00271C0D"/>
    <w:rsid w:val="00295A07"/>
    <w:rsid w:val="002A39F2"/>
    <w:rsid w:val="002C4AAA"/>
    <w:rsid w:val="002D2A94"/>
    <w:rsid w:val="00363853"/>
    <w:rsid w:val="00391369"/>
    <w:rsid w:val="00405D59"/>
    <w:rsid w:val="0046201C"/>
    <w:rsid w:val="004F26B1"/>
    <w:rsid w:val="0050183D"/>
    <w:rsid w:val="00525C3E"/>
    <w:rsid w:val="005422C4"/>
    <w:rsid w:val="0067155D"/>
    <w:rsid w:val="006A7FFB"/>
    <w:rsid w:val="006B602B"/>
    <w:rsid w:val="006E0B89"/>
    <w:rsid w:val="007B07D4"/>
    <w:rsid w:val="007C1047"/>
    <w:rsid w:val="008D74E5"/>
    <w:rsid w:val="00910768"/>
    <w:rsid w:val="00964E56"/>
    <w:rsid w:val="009C35BD"/>
    <w:rsid w:val="009F0B1A"/>
    <w:rsid w:val="00A62A56"/>
    <w:rsid w:val="00A62B54"/>
    <w:rsid w:val="00A92AA0"/>
    <w:rsid w:val="00AF53C0"/>
    <w:rsid w:val="00BB1A9C"/>
    <w:rsid w:val="00BD1B13"/>
    <w:rsid w:val="00C04D7F"/>
    <w:rsid w:val="00C7713A"/>
    <w:rsid w:val="00C87284"/>
    <w:rsid w:val="00CE2AD8"/>
    <w:rsid w:val="00D04AFD"/>
    <w:rsid w:val="00D14956"/>
    <w:rsid w:val="00D21498"/>
    <w:rsid w:val="00D40855"/>
    <w:rsid w:val="00DA6A7E"/>
    <w:rsid w:val="00DC5ED5"/>
    <w:rsid w:val="00DE420C"/>
    <w:rsid w:val="00E10E42"/>
    <w:rsid w:val="00E61F7A"/>
    <w:rsid w:val="00EB5CDC"/>
    <w:rsid w:val="00EF239B"/>
    <w:rsid w:val="00F42847"/>
    <w:rsid w:val="00F72AB4"/>
    <w:rsid w:val="00F914FE"/>
    <w:rsid w:val="00FA160E"/>
    <w:rsid w:val="00FD1220"/>
    <w:rsid w:val="00FE7208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2237EC"/>
    <w:rPr>
      <w:b/>
      <w:bCs/>
    </w:rPr>
  </w:style>
  <w:style w:type="paragraph" w:styleId="ListParagraph">
    <w:name w:val="List Paragraph"/>
    <w:basedOn w:val="Normal"/>
    <w:uiPriority w:val="72"/>
    <w:rsid w:val="002C4A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2237EC"/>
    <w:rPr>
      <w:b/>
      <w:bCs/>
    </w:rPr>
  </w:style>
  <w:style w:type="paragraph" w:styleId="ListParagraph">
    <w:name w:val="List Paragraph"/>
    <w:basedOn w:val="Normal"/>
    <w:uiPriority w:val="72"/>
    <w:rsid w:val="002C4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ndlazi@mpg.gov.za" TargetMode="External"/><Relationship Id="rId9" Type="http://schemas.openxmlformats.org/officeDocument/2006/relationships/hyperlink" Target="mailto:nkosist@mpg.gov.za" TargetMode="Externa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181</Words>
  <Characters>1036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1215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dc:description/>
  <cp:lastModifiedBy>Teddy Ndlazi</cp:lastModifiedBy>
  <cp:revision>3</cp:revision>
  <cp:lastPrinted>2014-10-10T09:27:00Z</cp:lastPrinted>
  <dcterms:created xsi:type="dcterms:W3CDTF">2015-05-19T10:00:00Z</dcterms:created>
  <dcterms:modified xsi:type="dcterms:W3CDTF">2015-05-20T14:46:00Z</dcterms:modified>
</cp:coreProperties>
</file>